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20" w:rsidRDefault="00655F20" w:rsidP="00655F2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A05637" w:rsidRDefault="001737EE" w:rsidP="00655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9349D4A" wp14:editId="62CA4BC9">
            <wp:extent cx="5940425" cy="8239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637" w:rsidRDefault="00A05637" w:rsidP="00655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637" w:rsidRDefault="00A05637" w:rsidP="00655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637" w:rsidRDefault="00A05637" w:rsidP="00655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637" w:rsidRDefault="00A05637" w:rsidP="00A056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637" w:rsidRDefault="00A05637" w:rsidP="00A056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F20" w:rsidRPr="00655F20" w:rsidRDefault="00655F20" w:rsidP="00655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F20" w:rsidRPr="00A05637" w:rsidRDefault="00D63751" w:rsidP="00A056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0563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55F20" w:rsidRPr="00A05637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55F20" w:rsidRPr="00A05637" w:rsidRDefault="00655F20" w:rsidP="00A056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637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 порядке и условиях перевода обучающихся из МБОУ «Больше-Кочинская СОШ» (далее Школа), осуществляющей образовательную</w:t>
      </w:r>
    </w:p>
    <w:p w:rsidR="00655F20" w:rsidRPr="00A05637" w:rsidRDefault="00655F20" w:rsidP="00A056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637">
        <w:rPr>
          <w:rFonts w:ascii="Times New Roman" w:hAnsi="Times New Roman" w:cs="Times New Roman"/>
          <w:sz w:val="24"/>
          <w:szCs w:val="24"/>
          <w:lang w:eastAsia="ru-RU"/>
        </w:rPr>
        <w:t>Деятельность по образовательным программам начального общего, основного общего и среднего общего образования, в другие организации, осуществляющие</w:t>
      </w:r>
    </w:p>
    <w:p w:rsidR="00655F20" w:rsidRPr="00A05637" w:rsidRDefault="00655F20" w:rsidP="00A056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637">
        <w:rPr>
          <w:rFonts w:ascii="Times New Roman" w:hAnsi="Times New Roman" w:cs="Times New Roman"/>
          <w:sz w:val="24"/>
          <w:szCs w:val="24"/>
          <w:lang w:eastAsia="ru-RU"/>
        </w:rPr>
        <w:t>Образовательную деятельность по образовательным программам соответствующего уровня и направленности (далее – Положение) устанавливает требования к процедуре и условиям осуществления перевода обучающегося.</w:t>
      </w:r>
    </w:p>
    <w:p w:rsidR="00655F20" w:rsidRPr="00A05637" w:rsidRDefault="00655F20" w:rsidP="00A056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637">
        <w:rPr>
          <w:rFonts w:ascii="Times New Roman" w:hAnsi="Times New Roman" w:cs="Times New Roman"/>
          <w:sz w:val="24"/>
          <w:szCs w:val="24"/>
          <w:lang w:eastAsia="ru-RU"/>
        </w:rPr>
        <w:t>1.2. Положение разработано в соответствии с Федеральным законом от 29.12.2012 г. №273-ФЗ «Об образовании в Российской Федерации» (пункт 15 часть 1, часть 9 статьи 34); Приказом Министерства просвещения РФ от 06.04.2023 г. №240 «Об утверждении Порядка и условий осуществления перевода обучающихся из одной</w:t>
      </w:r>
    </w:p>
    <w:p w:rsidR="00655F20" w:rsidRPr="00CF6AE6" w:rsidRDefault="00655F20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63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осуществляющей образовательную деятельность по образовательным программа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Приказом министерства просвещения </w:t>
      </w:r>
      <w:r w:rsidR="00A05637" w:rsidRPr="00A05637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17.02.2025 года №  108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</w:t>
      </w:r>
      <w:r w:rsidR="000D1F95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="00A05637" w:rsidRPr="00A05637">
        <w:rPr>
          <w:rFonts w:ascii="Times New Roman" w:hAnsi="Times New Roman" w:cs="Times New Roman"/>
          <w:sz w:val="24"/>
          <w:szCs w:val="24"/>
          <w:lang w:eastAsia="ru-RU"/>
        </w:rPr>
        <w:t>ения Российской Федерации от 06 апреля 2023 года № 240</w:t>
      </w:r>
    </w:p>
    <w:p w:rsidR="00655F20" w:rsidRPr="00CF6AE6" w:rsidRDefault="00655F20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AE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F6AE6" w:rsidRPr="00CF6AE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CF6AE6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 обучающегося из МБОУ «Больше-Кочинская СОШ»,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655F20" w:rsidRPr="00CF6AE6" w:rsidRDefault="00655F20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AE6">
        <w:rPr>
          <w:rFonts w:ascii="Times New Roman" w:hAnsi="Times New Roman" w:cs="Times New Roman"/>
          <w:sz w:val="24"/>
          <w:szCs w:val="24"/>
          <w:lang w:eastAsia="ru-RU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655F20" w:rsidRPr="00CF6AE6" w:rsidRDefault="00655F20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AE6">
        <w:rPr>
          <w:rFonts w:ascii="Times New Roman" w:hAnsi="Times New Roman" w:cs="Times New Roman"/>
          <w:sz w:val="24"/>
          <w:szCs w:val="24"/>
          <w:lang w:eastAsia="ru-RU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655F20" w:rsidRPr="00CF6AE6" w:rsidRDefault="00655F20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AE6">
        <w:rPr>
          <w:rFonts w:ascii="Times New Roman" w:hAnsi="Times New Roman" w:cs="Times New Roman"/>
          <w:sz w:val="24"/>
          <w:szCs w:val="24"/>
          <w:lang w:eastAsia="ru-RU"/>
        </w:rPr>
        <w:t>в) в случае приостановления действия лицензии.</w:t>
      </w:r>
    </w:p>
    <w:p w:rsidR="00655F20" w:rsidRPr="00CF6AE6" w:rsidRDefault="00CF6AE6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AE6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655F20" w:rsidRPr="00CF6AE6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55F20" w:rsidRDefault="00CF6AE6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AE6">
        <w:rPr>
          <w:rFonts w:ascii="Times New Roman" w:hAnsi="Times New Roman" w:cs="Times New Roman"/>
          <w:sz w:val="24"/>
          <w:szCs w:val="24"/>
          <w:lang w:eastAsia="ru-RU"/>
        </w:rPr>
        <w:t>1.5</w:t>
      </w:r>
      <w:r w:rsidR="00655F20" w:rsidRPr="00CF6AE6">
        <w:rPr>
          <w:rFonts w:ascii="Times New Roman" w:hAnsi="Times New Roman" w:cs="Times New Roman"/>
          <w:sz w:val="24"/>
          <w:szCs w:val="24"/>
          <w:lang w:eastAsia="ru-RU"/>
        </w:rPr>
        <w:t>. Перевод обучающихся не зависит от периода (времени) учебного года.</w:t>
      </w:r>
    </w:p>
    <w:p w:rsidR="00CF6AE6" w:rsidRPr="00CF6AE6" w:rsidRDefault="00CF6AE6" w:rsidP="00CF6A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F20" w:rsidRPr="00CF6AE6" w:rsidRDefault="00D63751" w:rsidP="00CF6AE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5F20" w:rsidRPr="00CF6AE6">
        <w:rPr>
          <w:rFonts w:ascii="Times New Roman" w:hAnsi="Times New Roman" w:cs="Times New Roman"/>
          <w:sz w:val="24"/>
          <w:szCs w:val="24"/>
          <w:lang w:eastAsia="ru-RU"/>
        </w:rPr>
        <w:t>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CF6AE6" w:rsidRPr="00CF6AE6" w:rsidRDefault="00CF6AE6" w:rsidP="00CF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55F20" w:rsidRPr="00CF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6AE6">
        <w:rPr>
          <w:rFonts w:ascii="Times New Roman" w:hAnsi="Times New Roman" w:cs="Times New Roman"/>
          <w:sz w:val="24"/>
          <w:szCs w:val="24"/>
        </w:rPr>
        <w:t> 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CF6AE6" w:rsidRPr="00CF6AE6" w:rsidRDefault="00CF6AE6" w:rsidP="00CF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AE6">
        <w:rPr>
          <w:rFonts w:ascii="Times New Roman" w:hAnsi="Times New Roman" w:cs="Times New Roman"/>
          <w:sz w:val="24"/>
          <w:szCs w:val="24"/>
        </w:rPr>
        <w:lastRenderedPageBreak/>
        <w:t>а) осуществляют выбор принимающей организации;</w:t>
      </w:r>
    </w:p>
    <w:p w:rsidR="00CF6AE6" w:rsidRPr="00CF6AE6" w:rsidRDefault="00CF6AE6" w:rsidP="00CF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AE6">
        <w:rPr>
          <w:rFonts w:ascii="Times New Roman" w:hAnsi="Times New Roman" w:cs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CF6AE6" w:rsidRPr="00CF6AE6" w:rsidRDefault="00CF6AE6" w:rsidP="00CF6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AE6">
        <w:rPr>
          <w:rFonts w:ascii="Times New Roman" w:hAnsi="Times New Roman" w:cs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655F20" w:rsidRPr="00CF6AE6" w:rsidRDefault="00CF6AE6" w:rsidP="00CF6A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E6">
        <w:rPr>
          <w:rFonts w:ascii="Times New Roman" w:hAnsi="Times New Roman" w:cs="Times New Roman"/>
          <w:sz w:val="24"/>
          <w:szCs w:val="24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 г. N 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:rsidR="00655F20" w:rsidRPr="006D2268" w:rsidRDefault="00CF6AE6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268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655F20" w:rsidRPr="006D2268">
        <w:rPr>
          <w:rFonts w:ascii="Times New Roman" w:hAnsi="Times New Roman" w:cs="Times New Roman"/>
          <w:sz w:val="24"/>
          <w:szCs w:val="24"/>
          <w:lang w:eastAsia="ru-RU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55F20" w:rsidRPr="006D2268" w:rsidRDefault="00655F20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268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655F20" w:rsidRPr="006D2268" w:rsidRDefault="00655F20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268">
        <w:rPr>
          <w:rFonts w:ascii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655F20" w:rsidRPr="006D2268" w:rsidRDefault="00655F20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268">
        <w:rPr>
          <w:rFonts w:ascii="Times New Roman" w:hAnsi="Times New Roman" w:cs="Times New Roman"/>
          <w:sz w:val="24"/>
          <w:szCs w:val="24"/>
          <w:lang w:eastAsia="ru-RU"/>
        </w:rPr>
        <w:t>в) класс и профиль обучения (при наличии);</w:t>
      </w:r>
    </w:p>
    <w:p w:rsidR="00655F20" w:rsidRPr="006D2268" w:rsidRDefault="00655F20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268">
        <w:rPr>
          <w:rFonts w:ascii="Times New Roman" w:hAnsi="Times New Roman" w:cs="Times New Roman"/>
          <w:sz w:val="24"/>
          <w:szCs w:val="24"/>
          <w:lang w:eastAsia="ru-RU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655F20" w:rsidRPr="006D2268" w:rsidRDefault="006D2268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655F20" w:rsidRPr="006D2268">
        <w:rPr>
          <w:rFonts w:ascii="Times New Roman" w:hAnsi="Times New Roman" w:cs="Times New Roman"/>
          <w:sz w:val="24"/>
          <w:szCs w:val="24"/>
          <w:lang w:eastAsia="ru-RU"/>
        </w:rPr>
        <w:t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655F20" w:rsidRPr="006D2268" w:rsidRDefault="00D63751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655F20" w:rsidRPr="006D2268">
        <w:rPr>
          <w:rFonts w:ascii="Times New Roman" w:hAnsi="Times New Roman" w:cs="Times New Roman"/>
          <w:sz w:val="24"/>
          <w:szCs w:val="24"/>
          <w:lang w:eastAsia="ru-RU"/>
        </w:rPr>
        <w:t>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655F20" w:rsidRPr="006D2268" w:rsidRDefault="00655F20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268">
        <w:rPr>
          <w:rFonts w:ascii="Times New Roman" w:hAnsi="Times New Roman" w:cs="Times New Roman"/>
          <w:sz w:val="24"/>
          <w:szCs w:val="24"/>
          <w:lang w:eastAsia="ru-RU"/>
        </w:rPr>
        <w:t>а) личное дело обучающегося;</w:t>
      </w:r>
    </w:p>
    <w:p w:rsidR="00655F20" w:rsidRPr="006D2268" w:rsidRDefault="00655F20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268">
        <w:rPr>
          <w:rFonts w:ascii="Times New Roman" w:hAnsi="Times New Roman" w:cs="Times New Roman"/>
          <w:sz w:val="24"/>
          <w:szCs w:val="24"/>
          <w:lang w:eastAsia="ru-RU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655F20" w:rsidRPr="006D2268" w:rsidRDefault="00D63751" w:rsidP="006D22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="00655F20" w:rsidRPr="006D2268">
        <w:rPr>
          <w:rFonts w:ascii="Times New Roman" w:hAnsi="Times New Roman" w:cs="Times New Roman"/>
          <w:sz w:val="24"/>
          <w:szCs w:val="24"/>
          <w:lang w:eastAsia="ru-RU"/>
        </w:rPr>
        <w:t>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55F20" w:rsidRPr="00D63751" w:rsidRDefault="00D63751" w:rsidP="00D637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751">
        <w:rPr>
          <w:rFonts w:ascii="Times New Roman" w:hAnsi="Times New Roman" w:cs="Times New Roman"/>
          <w:sz w:val="24"/>
          <w:szCs w:val="24"/>
          <w:lang w:eastAsia="ru-RU"/>
        </w:rPr>
        <w:t>2.6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 xml:space="preserve">. Документы, указанные </w:t>
      </w:r>
      <w:r w:rsidRPr="00D63751">
        <w:rPr>
          <w:rFonts w:ascii="Times New Roman" w:hAnsi="Times New Roman" w:cs="Times New Roman"/>
          <w:sz w:val="24"/>
          <w:szCs w:val="24"/>
          <w:lang w:eastAsia="ru-RU"/>
        </w:rPr>
        <w:t>в п.2.4.</w:t>
      </w:r>
      <w:r w:rsidR="000D1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>настоящего По</w:t>
      </w:r>
      <w:r w:rsidRPr="00D63751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 xml:space="preserve">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D2268" w:rsidRPr="00D63751" w:rsidRDefault="006D2268" w:rsidP="00D637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о зачислении обучающегося в указанную организацию в порядке перевода из исходной организации, документы, указанные в пункте </w:t>
      </w:r>
      <w:r w:rsidR="00D63751" w:rsidRPr="00D63751">
        <w:rPr>
          <w:rFonts w:ascii="Times New Roman" w:hAnsi="Times New Roman" w:cs="Times New Roman"/>
          <w:sz w:val="24"/>
          <w:szCs w:val="24"/>
          <w:shd w:val="clear" w:color="auto" w:fill="FFFFFF"/>
        </w:rPr>
        <w:t>2.4.</w:t>
      </w:r>
      <w:r w:rsidRPr="00D63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По</w:t>
      </w:r>
      <w:r w:rsidR="00D63751" w:rsidRPr="00D63751">
        <w:rPr>
          <w:rFonts w:ascii="Times New Roman" w:hAnsi="Times New Roman" w:cs="Times New Roman"/>
          <w:sz w:val="24"/>
          <w:szCs w:val="24"/>
          <w:shd w:val="clear" w:color="auto" w:fill="FFFFFF"/>
        </w:rPr>
        <w:t>ложения</w:t>
      </w:r>
      <w:r w:rsidRPr="00D63751">
        <w:rPr>
          <w:rFonts w:ascii="Times New Roman" w:hAnsi="Times New Roman" w:cs="Times New Roman"/>
          <w:sz w:val="24"/>
          <w:szCs w:val="24"/>
          <w:shd w:val="clear" w:color="auto" w:fill="FFFFFF"/>
        </w:rPr>
        <w:t>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:rsidR="00655F20" w:rsidRPr="00D63751" w:rsidRDefault="00D63751" w:rsidP="00D637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751"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5F20" w:rsidRPr="00D63751" w:rsidRDefault="00D63751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</w:t>
      </w:r>
      <w:r w:rsidRPr="00D63751">
        <w:rPr>
          <w:rFonts w:ascii="Times New Roman" w:hAnsi="Times New Roman" w:cs="Times New Roman"/>
          <w:sz w:val="24"/>
          <w:szCs w:val="24"/>
          <w:lang w:eastAsia="ru-RU"/>
        </w:rPr>
        <w:t xml:space="preserve"> пункте 2.4. 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>настоящего По</w:t>
      </w:r>
      <w:r w:rsidRPr="00D63751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>, с указанием даты зачисления и класса.</w:t>
      </w:r>
    </w:p>
    <w:p w:rsidR="00655F20" w:rsidRDefault="00D63751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751">
        <w:rPr>
          <w:rFonts w:ascii="Times New Roman" w:hAnsi="Times New Roman" w:cs="Times New Roman"/>
          <w:sz w:val="24"/>
          <w:szCs w:val="24"/>
          <w:lang w:eastAsia="ru-RU"/>
        </w:rPr>
        <w:t>2.9.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</w:t>
      </w:r>
      <w:r w:rsidRPr="00D63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в электронной форме с использованием сети Интернет, или посредством ЕПГУ, или функционала (сервисов) региональных информационных систем 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>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63751" w:rsidRPr="00D63751" w:rsidRDefault="00D63751" w:rsidP="00D637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F20" w:rsidRDefault="00D63751" w:rsidP="00D637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5F20" w:rsidRPr="00D63751">
        <w:rPr>
          <w:rFonts w:ascii="Times New Roman" w:hAnsi="Times New Roman" w:cs="Times New Roman"/>
          <w:sz w:val="24"/>
          <w:szCs w:val="24"/>
          <w:lang w:eastAsia="ru-RU"/>
        </w:rPr>
        <w:t>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D63751" w:rsidRPr="00D63751" w:rsidRDefault="00D63751" w:rsidP="00D637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3751" w:rsidRPr="00D63751" w:rsidRDefault="006B7E16" w:rsidP="00D63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55F20" w:rsidRPr="00D6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3751" w:rsidRPr="00D63751">
        <w:rPr>
          <w:rFonts w:ascii="Times New Roman" w:hAnsi="Times New Roman" w:cs="Times New Roman"/>
          <w:sz w:val="24"/>
          <w:szCs w:val="24"/>
        </w:rPr>
        <w:t xml:space="preserve"> 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</w:t>
      </w:r>
      <w:r w:rsidR="00D63751">
        <w:rPr>
          <w:rFonts w:ascii="Times New Roman" w:hAnsi="Times New Roman" w:cs="Times New Roman"/>
          <w:sz w:val="24"/>
          <w:szCs w:val="24"/>
        </w:rPr>
        <w:t>1.4.</w:t>
      </w:r>
      <w:r w:rsidR="00D63751" w:rsidRPr="00D63751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D63751">
        <w:rPr>
          <w:rFonts w:ascii="Times New Roman" w:hAnsi="Times New Roman" w:cs="Times New Roman"/>
          <w:sz w:val="24"/>
          <w:szCs w:val="24"/>
        </w:rPr>
        <w:t>оложения</w:t>
      </w:r>
      <w:r w:rsidR="00D63751" w:rsidRPr="00D63751">
        <w:rPr>
          <w:rFonts w:ascii="Times New Roman" w:hAnsi="Times New Roman" w:cs="Times New Roman"/>
          <w:sz w:val="24"/>
          <w:szCs w:val="24"/>
        </w:rPr>
        <w:t>.</w:t>
      </w:r>
    </w:p>
    <w:p w:rsidR="00D63751" w:rsidRPr="00155C98" w:rsidRDefault="00D63751" w:rsidP="00155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3751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</w:t>
      </w:r>
      <w:r w:rsidR="006B7E16">
        <w:rPr>
          <w:rFonts w:ascii="Times New Roman" w:hAnsi="Times New Roman" w:cs="Times New Roman"/>
          <w:sz w:val="24"/>
          <w:szCs w:val="24"/>
        </w:rPr>
        <w:t>1.4.</w:t>
      </w:r>
      <w:r w:rsidRPr="00D63751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B7E16">
        <w:rPr>
          <w:rFonts w:ascii="Times New Roman" w:hAnsi="Times New Roman" w:cs="Times New Roman"/>
          <w:sz w:val="24"/>
          <w:szCs w:val="24"/>
        </w:rPr>
        <w:t>ложения</w:t>
      </w:r>
      <w:r w:rsidRPr="00D6375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655F20" w:rsidRPr="006B7E16" w:rsidRDefault="006B7E16" w:rsidP="006B7E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E1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55C9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5F20" w:rsidRPr="006B7E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55F20" w:rsidRPr="00655F20">
        <w:rPr>
          <w:lang w:eastAsia="ru-RU"/>
        </w:rPr>
        <w:t xml:space="preserve"> </w:t>
      </w:r>
      <w:r w:rsidR="00655F20" w:rsidRPr="006B7E16">
        <w:rPr>
          <w:rFonts w:ascii="Times New Roman" w:hAnsi="Times New Roman" w:cs="Times New Roman"/>
          <w:sz w:val="24"/>
          <w:szCs w:val="24"/>
          <w:lang w:eastAsia="ru-RU"/>
        </w:rPr>
        <w:t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</w:t>
      </w:r>
      <w:r w:rsidRPr="006B7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7E16">
        <w:rPr>
          <w:rFonts w:ascii="Times New Roman" w:hAnsi="Times New Roman" w:cs="Times New Roman"/>
          <w:sz w:val="24"/>
          <w:szCs w:val="24"/>
          <w:shd w:val="clear" w:color="auto" w:fill="FFFFFF"/>
        </w:rPr>
        <w:t>или 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="00655F20" w:rsidRPr="006B7E16">
        <w:rPr>
          <w:rFonts w:ascii="Times New Roman" w:hAnsi="Times New Roman" w:cs="Times New Roman"/>
          <w:sz w:val="24"/>
          <w:szCs w:val="24"/>
          <w:lang w:eastAsia="ru-RU"/>
        </w:rPr>
        <w:t xml:space="preserve"> о причине, влекущей за собой необходимость перевода </w:t>
      </w:r>
      <w:r w:rsidR="00655F20" w:rsidRPr="006B7E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обучающихся, а также разместить указанное уведомление на своем официальном сайте в сети Интернет:</w:t>
      </w:r>
    </w:p>
    <w:p w:rsidR="00655F20" w:rsidRPr="006B7E16" w:rsidRDefault="00655F20" w:rsidP="006B7E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E16">
        <w:rPr>
          <w:rFonts w:ascii="Times New Roman" w:hAnsi="Times New Roman" w:cs="Times New Roman"/>
          <w:sz w:val="24"/>
          <w:szCs w:val="24"/>
          <w:lang w:eastAsia="ru-RU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55F20" w:rsidRPr="006B7E16" w:rsidRDefault="00655F20" w:rsidP="006B7E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E16">
        <w:rPr>
          <w:rFonts w:ascii="Times New Roman" w:hAnsi="Times New Roman" w:cs="Times New Roman"/>
          <w:sz w:val="24"/>
          <w:szCs w:val="24"/>
          <w:lang w:eastAsia="ru-RU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55F20" w:rsidRPr="006B7E16" w:rsidRDefault="00655F20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E16">
        <w:rPr>
          <w:rFonts w:ascii="Times New Roman" w:hAnsi="Times New Roman" w:cs="Times New Roman"/>
          <w:sz w:val="24"/>
          <w:szCs w:val="24"/>
          <w:lang w:eastAsia="ru-RU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655F20" w:rsidRPr="006B7E16" w:rsidRDefault="00655F20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E16">
        <w:rPr>
          <w:rFonts w:ascii="Times New Roman" w:hAnsi="Times New Roman" w:cs="Times New Roman"/>
          <w:sz w:val="24"/>
          <w:szCs w:val="24"/>
          <w:lang w:eastAsia="ru-RU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655F20" w:rsidRPr="006B7E16" w:rsidRDefault="00655F20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E16">
        <w:rPr>
          <w:rFonts w:ascii="Times New Roman" w:hAnsi="Times New Roman" w:cs="Times New Roman"/>
          <w:sz w:val="24"/>
          <w:szCs w:val="24"/>
          <w:lang w:eastAsia="ru-RU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 (далее - Реестр организаций).</w:t>
      </w:r>
    </w:p>
    <w:p w:rsidR="00655F20" w:rsidRPr="00155C98" w:rsidRDefault="00155C98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C98"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="00655F20" w:rsidRPr="00155C98">
        <w:rPr>
          <w:rFonts w:ascii="Times New Roman" w:hAnsi="Times New Roman" w:cs="Times New Roman"/>
          <w:sz w:val="24"/>
          <w:szCs w:val="24"/>
          <w:lang w:eastAsia="ru-RU"/>
        </w:rPr>
        <w:t xml:space="preserve">. Учредитель, за исключением случая, указанного </w:t>
      </w:r>
      <w:r w:rsidRPr="00155C98">
        <w:rPr>
          <w:rFonts w:ascii="Times New Roman" w:hAnsi="Times New Roman" w:cs="Times New Roman"/>
          <w:sz w:val="24"/>
          <w:szCs w:val="24"/>
          <w:lang w:eastAsia="ru-RU"/>
        </w:rPr>
        <w:t>в пунк</w:t>
      </w:r>
      <w:r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155C98">
        <w:rPr>
          <w:rFonts w:ascii="Times New Roman" w:hAnsi="Times New Roman" w:cs="Times New Roman"/>
          <w:sz w:val="24"/>
          <w:szCs w:val="24"/>
          <w:lang w:eastAsia="ru-RU"/>
        </w:rPr>
        <w:t xml:space="preserve"> 3.1. </w:t>
      </w:r>
      <w:r w:rsidR="00655F20" w:rsidRPr="00155C98">
        <w:rPr>
          <w:rFonts w:ascii="Times New Roman" w:hAnsi="Times New Roman" w:cs="Times New Roman"/>
          <w:sz w:val="24"/>
          <w:szCs w:val="24"/>
          <w:lang w:eastAsia="ru-RU"/>
        </w:rPr>
        <w:t>настоящего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655F20" w:rsidRPr="00155C98">
        <w:rPr>
          <w:rFonts w:ascii="Times New Roman" w:hAnsi="Times New Roman" w:cs="Times New Roman"/>
          <w:sz w:val="24"/>
          <w:szCs w:val="24"/>
          <w:lang w:eastAsia="ru-RU"/>
        </w:rPr>
        <w:t>, осуществляет выбор принимающих организаций с использованием:</w:t>
      </w:r>
    </w:p>
    <w:p w:rsidR="00655F20" w:rsidRPr="00155C98" w:rsidRDefault="00655F20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C98">
        <w:rPr>
          <w:rFonts w:ascii="Times New Roman" w:hAnsi="Times New Roman" w:cs="Times New Roman"/>
          <w:sz w:val="24"/>
          <w:szCs w:val="24"/>
          <w:lang w:eastAsia="ru-RU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655F20" w:rsidRPr="00155C98" w:rsidRDefault="00655F20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C98">
        <w:rPr>
          <w:rFonts w:ascii="Times New Roman" w:hAnsi="Times New Roman" w:cs="Times New Roman"/>
          <w:sz w:val="24"/>
          <w:szCs w:val="24"/>
          <w:lang w:eastAsia="ru-RU"/>
        </w:rPr>
        <w:t>б) сведений, содержащихся в Реестре организаций.</w:t>
      </w:r>
    </w:p>
    <w:p w:rsidR="00655F20" w:rsidRPr="00155C98" w:rsidRDefault="00155C98" w:rsidP="000D1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C98">
        <w:rPr>
          <w:rFonts w:ascii="Times New Roman" w:hAnsi="Times New Roman" w:cs="Times New Roman"/>
          <w:sz w:val="24"/>
          <w:szCs w:val="24"/>
        </w:rPr>
        <w:t>3.4</w:t>
      </w:r>
      <w:r w:rsidR="00655F20" w:rsidRPr="00155C98">
        <w:rPr>
          <w:rFonts w:ascii="Times New Roman" w:hAnsi="Times New Roman" w:cs="Times New Roman"/>
          <w:sz w:val="24"/>
          <w:szCs w:val="24"/>
        </w:rPr>
        <w:t>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655F20" w:rsidRPr="00155C98" w:rsidRDefault="00655F20" w:rsidP="000D1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C98">
        <w:rPr>
          <w:rFonts w:ascii="Times New Roman" w:hAnsi="Times New Roman" w:cs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</w:t>
      </w:r>
      <w:r w:rsidR="00155C98" w:rsidRPr="00155C98">
        <w:rPr>
          <w:rFonts w:ascii="Times New Roman" w:hAnsi="Times New Roman" w:cs="Times New Roman"/>
          <w:sz w:val="24"/>
          <w:szCs w:val="24"/>
        </w:rPr>
        <w:t xml:space="preserve">или в электронной форме с использованием сети Интернет, или посредством ЕПГУ, или функционала (сервисов) региональных информационных систем </w:t>
      </w:r>
      <w:r w:rsidRPr="00155C98">
        <w:rPr>
          <w:rFonts w:ascii="Times New Roman" w:hAnsi="Times New Roman" w:cs="Times New Roman"/>
          <w:sz w:val="24"/>
          <w:szCs w:val="24"/>
        </w:rPr>
        <w:t>проинформировать о возможности перевода обучающихся.</w:t>
      </w:r>
    </w:p>
    <w:p w:rsidR="00655F20" w:rsidRPr="00155C98" w:rsidRDefault="00155C98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C98"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655F20" w:rsidRPr="00155C98">
        <w:rPr>
          <w:rFonts w:ascii="Times New Roman" w:hAnsi="Times New Roman" w:cs="Times New Roman"/>
          <w:sz w:val="24"/>
          <w:szCs w:val="24"/>
          <w:lang w:eastAsia="ru-RU"/>
        </w:rPr>
        <w:t>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пункте</w:t>
      </w:r>
      <w:r w:rsidRPr="00155C98">
        <w:rPr>
          <w:rFonts w:ascii="Times New Roman" w:hAnsi="Times New Roman" w:cs="Times New Roman"/>
          <w:sz w:val="24"/>
          <w:szCs w:val="24"/>
          <w:lang w:eastAsia="ru-RU"/>
        </w:rPr>
        <w:t xml:space="preserve"> 1.4 </w:t>
      </w:r>
      <w:r w:rsidR="00655F20" w:rsidRPr="00155C98">
        <w:rPr>
          <w:rFonts w:ascii="Times New Roman" w:hAnsi="Times New Roman" w:cs="Times New Roman"/>
          <w:sz w:val="24"/>
          <w:szCs w:val="24"/>
          <w:lang w:eastAsia="ru-RU"/>
        </w:rPr>
        <w:t>настоящего По</w:t>
      </w:r>
      <w:r w:rsidRPr="00155C98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655F20" w:rsidRPr="00155C98">
        <w:rPr>
          <w:rFonts w:ascii="Times New Roman" w:hAnsi="Times New Roman" w:cs="Times New Roman"/>
          <w:sz w:val="24"/>
          <w:szCs w:val="24"/>
          <w:lang w:eastAsia="ru-RU"/>
        </w:rPr>
        <w:t xml:space="preserve">, на перевод в принимающую организацию. Указанная информация доводится в течение десяти рабочих дней с момента ее получения </w:t>
      </w:r>
      <w:r w:rsidR="00655F20" w:rsidRPr="00155C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55F20" w:rsidRPr="000D1F95" w:rsidRDefault="000D1F95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F95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655F20" w:rsidRPr="000D1F95" w:rsidRDefault="000D1F95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F95"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. После получения соответствующих письменных согласий лиц, указанных в </w:t>
      </w:r>
      <w:r w:rsidRPr="000D1F95">
        <w:rPr>
          <w:rFonts w:ascii="Times New Roman" w:hAnsi="Times New Roman" w:cs="Times New Roman"/>
          <w:sz w:val="24"/>
          <w:szCs w:val="24"/>
          <w:lang w:eastAsia="ru-RU"/>
        </w:rPr>
        <w:t xml:space="preserve">пункте 1.4. 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настоящего По</w:t>
      </w:r>
      <w:r w:rsidRPr="000D1F95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655F20" w:rsidRPr="000D1F95" w:rsidRDefault="000D1F95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F95"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</w:t>
      </w:r>
      <w:r w:rsidRPr="000D1F95">
        <w:rPr>
          <w:rFonts w:ascii="Times New Roman" w:hAnsi="Times New Roman" w:cs="Times New Roman"/>
          <w:sz w:val="24"/>
          <w:szCs w:val="24"/>
          <w:lang w:eastAsia="ru-RU"/>
        </w:rPr>
        <w:t xml:space="preserve"> пункте 1.4. 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настоящего По</w:t>
      </w:r>
      <w:r w:rsidRPr="000D1F95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, личные дела обучающихся.</w:t>
      </w:r>
    </w:p>
    <w:p w:rsidR="00655F20" w:rsidRPr="000D1F95" w:rsidRDefault="000D1F95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F95">
        <w:rPr>
          <w:rFonts w:ascii="Times New Roman" w:hAnsi="Times New Roman" w:cs="Times New Roman"/>
          <w:sz w:val="24"/>
          <w:szCs w:val="24"/>
          <w:lang w:eastAsia="ru-RU"/>
        </w:rPr>
        <w:t>3.9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655F20" w:rsidRPr="000D1F95" w:rsidRDefault="00655F20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F95">
        <w:rPr>
          <w:rFonts w:ascii="Times New Roman" w:hAnsi="Times New Roman" w:cs="Times New Roman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55F20" w:rsidRPr="000D1F95" w:rsidRDefault="000D1F95" w:rsidP="000D1F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1F95">
        <w:rPr>
          <w:rFonts w:ascii="Times New Roman" w:hAnsi="Times New Roman" w:cs="Times New Roman"/>
          <w:sz w:val="24"/>
          <w:szCs w:val="24"/>
          <w:lang w:eastAsia="ru-RU"/>
        </w:rPr>
        <w:t>3.10.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 xml:space="preserve">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r w:rsidRPr="000D1F95">
        <w:rPr>
          <w:rFonts w:ascii="Times New Roman" w:hAnsi="Times New Roman" w:cs="Times New Roman"/>
          <w:sz w:val="24"/>
          <w:szCs w:val="24"/>
          <w:lang w:eastAsia="ru-RU"/>
        </w:rPr>
        <w:t>пункте 1.4.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 настоящего По</w:t>
      </w:r>
      <w:r w:rsidRPr="000D1F95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655F20" w:rsidRPr="000D1F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17AD" w:rsidRPr="000D1F95" w:rsidRDefault="00D217AD" w:rsidP="000D1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217AD" w:rsidRPr="000D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715"/>
    <w:multiLevelType w:val="hybridMultilevel"/>
    <w:tmpl w:val="09D2197A"/>
    <w:lvl w:ilvl="0" w:tplc="2E10A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F08F9"/>
    <w:multiLevelType w:val="multilevel"/>
    <w:tmpl w:val="E242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0"/>
    <w:rsid w:val="000D1F95"/>
    <w:rsid w:val="00155C98"/>
    <w:rsid w:val="001737EE"/>
    <w:rsid w:val="00655F20"/>
    <w:rsid w:val="006B7E16"/>
    <w:rsid w:val="006D2268"/>
    <w:rsid w:val="00A05637"/>
    <w:rsid w:val="00CF6AE6"/>
    <w:rsid w:val="00D217AD"/>
    <w:rsid w:val="00D6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5AB4"/>
  <w15:chartTrackingRefBased/>
  <w15:docId w15:val="{FE224B20-FB84-4B08-BC51-271BC922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F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5F20"/>
    <w:pPr>
      <w:ind w:left="720"/>
      <w:contextualSpacing/>
    </w:pPr>
  </w:style>
  <w:style w:type="table" w:styleId="a5">
    <w:name w:val="Table Grid"/>
    <w:basedOn w:val="a1"/>
    <w:uiPriority w:val="39"/>
    <w:rsid w:val="00A0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F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7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6357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99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2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9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63527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28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6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0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21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76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245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38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9313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0633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Екатерина Анатольевна Пикулева</cp:lastModifiedBy>
  <cp:revision>2</cp:revision>
  <dcterms:created xsi:type="dcterms:W3CDTF">2025-03-26T09:00:00Z</dcterms:created>
  <dcterms:modified xsi:type="dcterms:W3CDTF">2025-03-26T09:00:00Z</dcterms:modified>
</cp:coreProperties>
</file>