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6C" w:rsidRPr="0020163A" w:rsidRDefault="0020163A" w:rsidP="002016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63A">
        <w:rPr>
          <w:rFonts w:ascii="Times New Roman" w:hAnsi="Times New Roman" w:cs="Times New Roman"/>
          <w:sz w:val="28"/>
          <w:szCs w:val="28"/>
        </w:rPr>
        <w:t>Информация о языках образования</w:t>
      </w:r>
    </w:p>
    <w:p w:rsidR="0020163A" w:rsidRPr="0020163A" w:rsidRDefault="0020163A" w:rsidP="00201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63A" w:rsidRPr="0020163A" w:rsidRDefault="0020163A" w:rsidP="00201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63A">
        <w:rPr>
          <w:rFonts w:ascii="Times New Roman" w:hAnsi="Times New Roman" w:cs="Times New Roman"/>
          <w:sz w:val="28"/>
          <w:szCs w:val="28"/>
          <w:lang w:eastAsia="ru-RU"/>
        </w:rPr>
        <w:t>В школе образовательная деятельность осуществляется на государственном языке Российской Федерации.</w:t>
      </w:r>
    </w:p>
    <w:p w:rsidR="0020163A" w:rsidRPr="0020163A" w:rsidRDefault="0020163A" w:rsidP="00201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63A">
        <w:rPr>
          <w:rFonts w:ascii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 государственным языком Российской Федерации на всей ее территории является русский язык.</w:t>
      </w:r>
    </w:p>
    <w:p w:rsidR="0020163A" w:rsidRPr="0020163A" w:rsidRDefault="0020163A" w:rsidP="00201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63A">
        <w:rPr>
          <w:rFonts w:ascii="Times New Roman" w:hAnsi="Times New Roman" w:cs="Times New Roman"/>
          <w:sz w:val="28"/>
          <w:szCs w:val="28"/>
          <w:lang w:eastAsia="ru-RU"/>
        </w:rPr>
        <w:t>Русский язык как государственный язык Российской Федерации изучается во всех классах.</w:t>
      </w:r>
    </w:p>
    <w:p w:rsidR="0020163A" w:rsidRPr="0020163A" w:rsidRDefault="0020163A" w:rsidP="00201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63A">
        <w:rPr>
          <w:rFonts w:ascii="Times New Roman" w:hAnsi="Times New Roman" w:cs="Times New Roman"/>
          <w:sz w:val="28"/>
          <w:szCs w:val="28"/>
          <w:lang w:eastAsia="ru-RU"/>
        </w:rPr>
        <w:t>Изучение русского языка как государственного языка в школе регулируется федеральными государственными образовательными стандартами.</w:t>
      </w:r>
    </w:p>
    <w:p w:rsidR="0020163A" w:rsidRPr="0020163A" w:rsidRDefault="0020163A" w:rsidP="002016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163A">
        <w:rPr>
          <w:rFonts w:ascii="Times New Roman" w:hAnsi="Times New Roman" w:cs="Times New Roman"/>
          <w:sz w:val="28"/>
          <w:szCs w:val="28"/>
          <w:lang w:eastAsia="ru-RU"/>
        </w:rPr>
        <w:t>Во всех классах школы русский язык изучается в объемах, предусмотренных основными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63A">
        <w:rPr>
          <w:rFonts w:ascii="Times New Roman" w:hAnsi="Times New Roman" w:cs="Times New Roman"/>
          <w:sz w:val="28"/>
          <w:szCs w:val="28"/>
          <w:lang w:eastAsia="ru-RU"/>
        </w:rPr>
        <w:t>образовательными программами общего образования.</w:t>
      </w:r>
    </w:p>
    <w:p w:rsidR="0020163A" w:rsidRPr="0020163A" w:rsidRDefault="0020163A" w:rsidP="002016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63A" w:rsidRPr="0020163A" w:rsidRDefault="0020163A" w:rsidP="0020163A">
      <w:pPr>
        <w:pStyle w:val="a3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 на изучение родного языка из числа языков народов Российской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в том числе русского языка как родного языка, реализуется в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пределах возможностей, предоставляемых системой образования, в порядке,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законодательством об образовании.</w:t>
      </w:r>
    </w:p>
    <w:p w:rsidR="0020163A" w:rsidRPr="0020163A" w:rsidRDefault="0020163A" w:rsidP="0020163A">
      <w:pPr>
        <w:pStyle w:val="a3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родного языка, в том числе русского языка, осуществляется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письменному заявлению родителей (законных представителей) при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поступлении в школу.</w:t>
      </w:r>
    </w:p>
    <w:p w:rsidR="0020163A" w:rsidRPr="0020163A" w:rsidRDefault="0020163A" w:rsidP="0020163A">
      <w:pPr>
        <w:pStyle w:val="a3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Преподавание и изучение родного языка из числа языков народов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в том числе русского языка, рамках имеющих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государственную аккредитацию образовательных программ осуществляются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</w:t>
      </w:r>
    </w:p>
    <w:p w:rsidR="0020163A" w:rsidRP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</w:t>
      </w:r>
    </w:p>
    <w:p w:rsid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016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20163A" w:rsidRDefault="0020163A" w:rsidP="0020163A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sectPr w:rsidR="0020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3A"/>
    <w:rsid w:val="000B0B6C"/>
    <w:rsid w:val="0020163A"/>
    <w:rsid w:val="009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5D25E-EDB1-4770-ADA9-986EBEC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3</cp:revision>
  <dcterms:created xsi:type="dcterms:W3CDTF">2024-11-26T04:22:00Z</dcterms:created>
  <dcterms:modified xsi:type="dcterms:W3CDTF">2024-11-27T04:13:00Z</dcterms:modified>
</cp:coreProperties>
</file>